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7A475455" w14:textId="77777777" w:rsidTr="0051347D">
        <w:tc>
          <w:tcPr>
            <w:tcW w:w="6095" w:type="dxa"/>
          </w:tcPr>
          <w:p w14:paraId="7C80E631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780BDDC2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1D7B40A2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1C6B5527" w14:textId="77777777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2B021C" w:rsidRPr="002B021C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averbação de cancelamento de usufruto por </w:t>
      </w:r>
      <w:r w:rsidR="002B021C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Ó</w:t>
      </w:r>
      <w:r w:rsidR="002B021C" w:rsidRPr="002B021C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bito do usufrutuário</w:t>
      </w:r>
    </w:p>
    <w:p w14:paraId="5CAE8BE3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2F3971B0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49CB27D5" w14:textId="429B4748" w:rsidR="0051347D" w:rsidRPr="00D7619D" w:rsidRDefault="00AC2A22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AC2A22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AC2A22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AC2A22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AC2A22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AC2A22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AC2A22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586908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11C3E761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23903547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6E58B1BE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5BA7B4C4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4BCEAF06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531D61A1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29373F45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4783157B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0ADBDA3E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2F5025BC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30C47364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7B8B91DA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34673FD2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8083D38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6F2176B1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71D34D1F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5242A2F5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61728537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016D849F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618581FB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59D85931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5BE29E64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1FE34A42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6DA476FA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59754D14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041AE6A4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170EC40C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Pessoa exposta politicamente, atualmente ou nos últimos 5 anos?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2C83C91E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Familiar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6C745AF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Colaborador estreito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5C936D9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0349E85F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Tem envolvimento com terrorismo? </w:t>
      </w:r>
      <w:proofErr w:type="gram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5642734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2E40D38E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0800BB04" w14:textId="77777777" w:rsidR="00201E3C" w:rsidRDefault="00201E3C" w:rsidP="00201E3C">
      <w:pPr>
        <w:jc w:val="both"/>
      </w:pPr>
    </w:p>
    <w:p w14:paraId="1F13466C" w14:textId="33980280" w:rsidR="002B021C" w:rsidRPr="008B7D7D" w:rsidRDefault="00C20CCF" w:rsidP="002B021C">
      <w:pPr>
        <w:tabs>
          <w:tab w:val="left" w:pos="4820"/>
        </w:tabs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Vem</w:t>
      </w:r>
      <w:r w:rsidR="00D85BB3" w:rsidRPr="00333094">
        <w:rPr>
          <w:rFonts w:ascii="Bookman Old Style" w:hAnsi="Bookman Old Style"/>
          <w:sz w:val="24"/>
          <w:szCs w:val="24"/>
        </w:rPr>
        <w:t xml:space="preserve"> mui respeitosamente a presença de Vossa Senhoria, </w:t>
      </w:r>
      <w:r w:rsidR="002B021C">
        <w:rPr>
          <w:rFonts w:ascii="Bookman Old Style" w:eastAsia="Times New Roman" w:hAnsi="Bookman Old Style"/>
          <w:sz w:val="24"/>
          <w:szCs w:val="24"/>
          <w:lang w:eastAsia="pt-BR"/>
        </w:rPr>
        <w:t>requer,</w:t>
      </w:r>
      <w:r w:rsidR="002B021C" w:rsidRPr="008B7D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2B021C" w:rsidRPr="008B7D7D">
        <w:rPr>
          <w:rFonts w:ascii="Bookman Old Style" w:hAnsi="Bookman Old Style"/>
          <w:sz w:val="24"/>
        </w:rPr>
        <w:t>conforme artigo 250 da Lei 6.015/73</w:t>
      </w:r>
      <w:r w:rsidR="002B021C">
        <w:rPr>
          <w:rFonts w:ascii="Bookman Old Style" w:hAnsi="Bookman Old Style"/>
          <w:sz w:val="24"/>
        </w:rPr>
        <w:t xml:space="preserve"> e </w:t>
      </w:r>
      <w:r w:rsidR="00A12C8B">
        <w:rPr>
          <w:rFonts w:ascii="Bookman Old Style" w:hAnsi="Bookman Old Style"/>
          <w:sz w:val="24"/>
        </w:rPr>
        <w:t>740</w:t>
      </w:r>
      <w:r w:rsidR="002B021C">
        <w:rPr>
          <w:rFonts w:ascii="Bookman Old Style" w:hAnsi="Bookman Old Style"/>
          <w:sz w:val="24"/>
        </w:rPr>
        <w:t xml:space="preserve"> </w:t>
      </w:r>
      <w:r w:rsidR="002B021C" w:rsidRPr="00C02BC8">
        <w:rPr>
          <w:rFonts w:ascii="Bookman Old Style" w:hAnsi="Bookman Old Style"/>
          <w:sz w:val="24"/>
          <w:szCs w:val="24"/>
        </w:rPr>
        <w:t xml:space="preserve">da </w:t>
      </w:r>
      <w:r w:rsidR="00A12C8B" w:rsidRPr="00E42B4E">
        <w:rPr>
          <w:rFonts w:ascii="Bookman Old Style" w:hAnsi="Bookman Old Style"/>
          <w:sz w:val="24"/>
          <w:szCs w:val="24"/>
        </w:rPr>
        <w:t>Consolidação das Normas Gerais da Corregedoria Geral da Justiça do Foro Extrajudicial – CNGCE – Provimento 42, de 29/12/2020</w:t>
      </w:r>
      <w:r w:rsidR="002B021C" w:rsidRPr="008B7D7D">
        <w:rPr>
          <w:rFonts w:ascii="Bookman Old Style" w:hAnsi="Bookman Old Style"/>
          <w:sz w:val="24"/>
        </w:rPr>
        <w:t xml:space="preserve">, </w:t>
      </w:r>
      <w:r w:rsidR="002B021C" w:rsidRPr="002B021C">
        <w:rPr>
          <w:rFonts w:ascii="Bookman Old Style" w:hAnsi="Bookman Old Style"/>
          <w:sz w:val="24"/>
          <w:szCs w:val="24"/>
        </w:rPr>
        <w:t>averbar na matrícula n.º ____________, Livro 02, deste RGI, o</w:t>
      </w:r>
      <w:r w:rsidR="002B021C" w:rsidRPr="008B7D7D">
        <w:rPr>
          <w:rFonts w:ascii="Bookman Old Style" w:hAnsi="Bookman Old Style"/>
          <w:sz w:val="24"/>
          <w:szCs w:val="24"/>
        </w:rPr>
        <w:t xml:space="preserve"> </w:t>
      </w:r>
      <w:r w:rsidR="002B021C" w:rsidRPr="008B7D7D">
        <w:rPr>
          <w:rFonts w:ascii="Bookman Old Style" w:hAnsi="Bookman Old Style"/>
          <w:b/>
          <w:bCs/>
          <w:sz w:val="24"/>
          <w:szCs w:val="24"/>
        </w:rPr>
        <w:t>CANCELAMENTO DO USUFRUTO</w:t>
      </w:r>
      <w:r w:rsidR="002B021C" w:rsidRPr="008B7D7D">
        <w:rPr>
          <w:rFonts w:ascii="Bookman Old Style" w:hAnsi="Bookman Old Style"/>
          <w:sz w:val="24"/>
          <w:szCs w:val="24"/>
        </w:rPr>
        <w:t>, registrado sob o nº _</w:t>
      </w:r>
      <w:r w:rsidR="002B021C">
        <w:rPr>
          <w:rFonts w:ascii="Bookman Old Style" w:hAnsi="Bookman Old Style"/>
          <w:sz w:val="24"/>
          <w:szCs w:val="24"/>
        </w:rPr>
        <w:t>_____</w:t>
      </w:r>
      <w:r w:rsidR="002B021C" w:rsidRPr="008B7D7D">
        <w:rPr>
          <w:rFonts w:ascii="Bookman Old Style" w:hAnsi="Bookman Old Style"/>
          <w:sz w:val="24"/>
          <w:szCs w:val="24"/>
        </w:rPr>
        <w:t>_____, na Matrícula supracitada, em razão do óbito de _____________________________________</w:t>
      </w:r>
      <w:r w:rsidR="002B021C">
        <w:rPr>
          <w:rFonts w:ascii="Bookman Old Style" w:hAnsi="Bookman Old Style"/>
          <w:sz w:val="24"/>
          <w:szCs w:val="24"/>
        </w:rPr>
        <w:t>_</w:t>
      </w:r>
      <w:r w:rsidR="002B021C" w:rsidRPr="008B7D7D">
        <w:rPr>
          <w:rFonts w:ascii="Bookman Old Style" w:hAnsi="Bookman Old Style"/>
          <w:sz w:val="24"/>
          <w:szCs w:val="24"/>
        </w:rPr>
        <w:t>_______, ocorrido na data de ____/____/______, conforme certidão de óbito.</w:t>
      </w:r>
    </w:p>
    <w:p w14:paraId="41815907" w14:textId="77777777" w:rsidR="002B021C" w:rsidRDefault="002B021C" w:rsidP="002B021C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14:paraId="1A413970" w14:textId="77777777" w:rsidR="002B021C" w:rsidRPr="008B7D7D" w:rsidRDefault="002B021C" w:rsidP="002B021C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8B7D7D">
        <w:rPr>
          <w:rFonts w:ascii="Bookman Old Style" w:hAnsi="Bookman Old Style"/>
          <w:sz w:val="24"/>
          <w:szCs w:val="24"/>
        </w:rPr>
        <w:t>Requer ainda</w:t>
      </w:r>
      <w:r>
        <w:rPr>
          <w:rFonts w:ascii="Bookman Old Style" w:hAnsi="Bookman Old Style"/>
          <w:sz w:val="24"/>
          <w:szCs w:val="24"/>
        </w:rPr>
        <w:t>,</w:t>
      </w:r>
      <w:r w:rsidRPr="008B7D7D">
        <w:rPr>
          <w:rFonts w:ascii="Bookman Old Style" w:hAnsi="Bookman Old Style"/>
          <w:sz w:val="24"/>
          <w:szCs w:val="24"/>
        </w:rPr>
        <w:t xml:space="preserve"> todas e quaisquer averbações que se fizerem necessárias para o aperfeiçoamento do presente.</w:t>
      </w:r>
    </w:p>
    <w:p w14:paraId="534533A3" w14:textId="77777777" w:rsidR="002B021C" w:rsidRDefault="002B021C" w:rsidP="002B021C">
      <w:pPr>
        <w:pStyle w:val="NormalWeb"/>
        <w:spacing w:before="0" w:after="120" w:line="276" w:lineRule="auto"/>
        <w:ind w:firstLine="0"/>
        <w:rPr>
          <w:rFonts w:ascii="Bookman Old Style" w:hAnsi="Bookman Old Style" w:cs="Courier New"/>
          <w:b/>
          <w:bCs/>
          <w:color w:val="000000"/>
        </w:rPr>
      </w:pPr>
    </w:p>
    <w:p w14:paraId="20DAC5AA" w14:textId="77777777" w:rsidR="002B021C" w:rsidRPr="008B7D7D" w:rsidRDefault="002B021C" w:rsidP="002B021C">
      <w:pPr>
        <w:pStyle w:val="NormalWeb"/>
        <w:spacing w:before="0" w:after="120" w:line="276" w:lineRule="auto"/>
        <w:ind w:firstLine="0"/>
        <w:rPr>
          <w:rFonts w:ascii="Bookman Old Style" w:hAnsi="Bookman Old Style" w:cs="Courier New"/>
          <w:b/>
          <w:bCs/>
          <w:color w:val="000000"/>
        </w:rPr>
      </w:pPr>
      <w:r w:rsidRPr="008B7D7D">
        <w:rPr>
          <w:rFonts w:ascii="Bookman Old Style" w:hAnsi="Bookman Old Style" w:cs="Courier New"/>
          <w:b/>
          <w:bCs/>
          <w:color w:val="000000"/>
        </w:rPr>
        <w:t>Como prova do acima requerido anexa o seguinte documento:</w:t>
      </w:r>
    </w:p>
    <w:p w14:paraId="03DDCF3F" w14:textId="77777777" w:rsidR="002B021C" w:rsidRPr="008B7D7D" w:rsidRDefault="002B021C" w:rsidP="002B021C">
      <w:pPr>
        <w:pStyle w:val="NormalWeb"/>
        <w:spacing w:before="0" w:after="120" w:line="276" w:lineRule="auto"/>
        <w:ind w:firstLine="0"/>
        <w:rPr>
          <w:rFonts w:ascii="Bookman Old Style" w:hAnsi="Bookman Old Style" w:cs="Courier New"/>
          <w:bCs/>
          <w:color w:val="000000"/>
        </w:rPr>
      </w:pPr>
      <w:r>
        <w:rPr>
          <w:rFonts w:ascii="Bookman Old Style" w:hAnsi="Bookman Old Style" w:cs="Courier New"/>
          <w:bCs/>
          <w:color w:val="000000"/>
        </w:rPr>
        <w:t>a)</w:t>
      </w:r>
      <w:r w:rsidRPr="008B7D7D">
        <w:rPr>
          <w:rFonts w:ascii="Bookman Old Style" w:hAnsi="Bookman Old Style" w:cs="Courier New"/>
          <w:bCs/>
          <w:color w:val="000000"/>
        </w:rPr>
        <w:t xml:space="preserve"> Certidão de óbito original e/ou fotocópia autenticada </w:t>
      </w:r>
      <w:proofErr w:type="gramStart"/>
      <w:r w:rsidRPr="008B7D7D">
        <w:rPr>
          <w:rFonts w:ascii="Bookman Old Style" w:hAnsi="Bookman Old Style" w:cs="Courier New"/>
          <w:bCs/>
          <w:color w:val="000000"/>
        </w:rPr>
        <w:t>da mesma</w:t>
      </w:r>
      <w:proofErr w:type="gramEnd"/>
      <w:r w:rsidRPr="008B7D7D">
        <w:rPr>
          <w:rFonts w:ascii="Bookman Old Style" w:hAnsi="Bookman Old Style" w:cs="Courier New"/>
          <w:bCs/>
          <w:color w:val="000000"/>
        </w:rPr>
        <w:t>.</w:t>
      </w:r>
    </w:p>
    <w:p w14:paraId="6F64581C" w14:textId="77777777" w:rsidR="002B021C" w:rsidRPr="008B7D7D" w:rsidRDefault="002B021C" w:rsidP="002B021C">
      <w:pPr>
        <w:pStyle w:val="NormalWeb"/>
        <w:spacing w:before="0" w:after="120" w:line="276" w:lineRule="auto"/>
        <w:ind w:firstLine="0"/>
        <w:rPr>
          <w:rFonts w:ascii="Bookman Old Style" w:hAnsi="Bookman Old Style" w:cs="Courier New"/>
          <w:bCs/>
          <w:color w:val="000000"/>
        </w:rPr>
      </w:pPr>
      <w:r>
        <w:rPr>
          <w:rFonts w:ascii="Bookman Old Style" w:hAnsi="Bookman Old Style" w:cs="Courier New"/>
          <w:bCs/>
          <w:color w:val="000000"/>
        </w:rPr>
        <w:t xml:space="preserve">b) </w:t>
      </w:r>
      <w:r w:rsidRPr="008B7D7D">
        <w:rPr>
          <w:rFonts w:ascii="Bookman Old Style" w:hAnsi="Bookman Old Style" w:cs="Courier New"/>
          <w:bCs/>
          <w:color w:val="000000"/>
        </w:rPr>
        <w:t>Guia de recolhimento do ITCMD.</w:t>
      </w:r>
    </w:p>
    <w:p w14:paraId="694D7E05" w14:textId="77777777" w:rsidR="00245F1A" w:rsidRDefault="00245F1A" w:rsidP="00AC2A22">
      <w:pPr>
        <w:spacing w:after="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77951B29" w14:textId="77777777" w:rsidR="00004A2B" w:rsidRDefault="00004A2B" w:rsidP="002B021C">
      <w:pPr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2E3FF0CD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6605BA84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04D15630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DE4290E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proofErr w:type="spellStart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de</w:t>
      </w:r>
      <w:proofErr w:type="spellEnd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6507F213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CDEA3A2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4386ACD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0365F226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79074DB4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283CF18C" w14:textId="77777777" w:rsidR="00C05A99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p w14:paraId="450B44C7" w14:textId="77777777" w:rsidR="00424777" w:rsidRDefault="00424777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p w14:paraId="5C5A539E" w14:textId="77777777" w:rsidR="00201E3C" w:rsidRDefault="00201E3C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p w14:paraId="1046BFA0" w14:textId="77777777" w:rsidR="00201E3C" w:rsidRDefault="00201E3C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p w14:paraId="05320DD5" w14:textId="77777777" w:rsidR="00201E3C" w:rsidRDefault="00201E3C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p w14:paraId="6C495A66" w14:textId="77777777" w:rsidR="00201E3C" w:rsidRDefault="00201E3C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p w14:paraId="551DF9D5" w14:textId="77777777" w:rsidR="00201E3C" w:rsidRDefault="00201E3C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p w14:paraId="7A06471A" w14:textId="77777777" w:rsidR="00201E3C" w:rsidRDefault="00201E3C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201E3C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8F29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5BBEF096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B1C5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693BC14F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202473">
    <w:abstractNumId w:val="0"/>
  </w:num>
  <w:num w:numId="2" w16cid:durableId="195776129">
    <w:abstractNumId w:val="1"/>
  </w:num>
  <w:num w:numId="3" w16cid:durableId="1246497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201E3C"/>
    <w:rsid w:val="0023136F"/>
    <w:rsid w:val="00234BED"/>
    <w:rsid w:val="00245F1A"/>
    <w:rsid w:val="0026271D"/>
    <w:rsid w:val="002B021C"/>
    <w:rsid w:val="002C4C0F"/>
    <w:rsid w:val="003235F7"/>
    <w:rsid w:val="00354A15"/>
    <w:rsid w:val="003B57F5"/>
    <w:rsid w:val="003E6FAD"/>
    <w:rsid w:val="00404608"/>
    <w:rsid w:val="00424777"/>
    <w:rsid w:val="0045374E"/>
    <w:rsid w:val="00454449"/>
    <w:rsid w:val="004C69F1"/>
    <w:rsid w:val="00512447"/>
    <w:rsid w:val="00512FC3"/>
    <w:rsid w:val="0051347D"/>
    <w:rsid w:val="00586908"/>
    <w:rsid w:val="0058745D"/>
    <w:rsid w:val="00590DC9"/>
    <w:rsid w:val="005B409B"/>
    <w:rsid w:val="005E3CAC"/>
    <w:rsid w:val="00651537"/>
    <w:rsid w:val="00667A69"/>
    <w:rsid w:val="006B52AC"/>
    <w:rsid w:val="006D5544"/>
    <w:rsid w:val="00720322"/>
    <w:rsid w:val="00722604"/>
    <w:rsid w:val="00743441"/>
    <w:rsid w:val="007A2B89"/>
    <w:rsid w:val="007D1BE1"/>
    <w:rsid w:val="007E056B"/>
    <w:rsid w:val="00811F02"/>
    <w:rsid w:val="00816912"/>
    <w:rsid w:val="008453CF"/>
    <w:rsid w:val="00885BC6"/>
    <w:rsid w:val="008D37B6"/>
    <w:rsid w:val="00951B9C"/>
    <w:rsid w:val="0098508E"/>
    <w:rsid w:val="009E2170"/>
    <w:rsid w:val="00A0422C"/>
    <w:rsid w:val="00A12C8B"/>
    <w:rsid w:val="00A27A69"/>
    <w:rsid w:val="00A649BB"/>
    <w:rsid w:val="00AC2A22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20CCF"/>
    <w:rsid w:val="00C6621B"/>
    <w:rsid w:val="00C97F4B"/>
    <w:rsid w:val="00CB7FA2"/>
    <w:rsid w:val="00CC0861"/>
    <w:rsid w:val="00D7619D"/>
    <w:rsid w:val="00D85BB3"/>
    <w:rsid w:val="00DA3518"/>
    <w:rsid w:val="00DA40D1"/>
    <w:rsid w:val="00ED2D6E"/>
    <w:rsid w:val="00F13AB0"/>
    <w:rsid w:val="00F877E9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20F8"/>
  <w15:docId w15:val="{408F3879-69E4-4BDB-8A9C-9A42A49E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AC2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6</cp:revision>
  <cp:lastPrinted>2013-06-11T18:26:00Z</cp:lastPrinted>
  <dcterms:created xsi:type="dcterms:W3CDTF">2020-02-24T13:19:00Z</dcterms:created>
  <dcterms:modified xsi:type="dcterms:W3CDTF">2025-03-06T13:46:00Z</dcterms:modified>
</cp:coreProperties>
</file>